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CF" w:rsidRDefault="00A93A90" w:rsidP="00A93A9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95FCF">
        <w:rPr>
          <w:b/>
          <w:sz w:val="24"/>
          <w:szCs w:val="24"/>
        </w:rPr>
        <w:t xml:space="preserve">Az e-Papír szolgáltatás használata </w:t>
      </w:r>
    </w:p>
    <w:p w:rsidR="00A93A90" w:rsidRPr="00A95FCF" w:rsidRDefault="00A93A90" w:rsidP="00A93A90">
      <w:pPr>
        <w:jc w:val="center"/>
        <w:rPr>
          <w:b/>
          <w:szCs w:val="20"/>
        </w:rPr>
      </w:pPr>
      <w:r w:rsidRPr="00A95FCF">
        <w:rPr>
          <w:b/>
          <w:szCs w:val="20"/>
        </w:rPr>
        <w:t>Budapest Főváros Kormányhivatala kerületi hivatalainak foglalkozatási feladatokat ellátó szervezeti egységei tekintetében</w:t>
      </w:r>
    </w:p>
    <w:p w:rsidR="006172AD" w:rsidRDefault="006172AD" w:rsidP="00A93A90">
      <w:pPr>
        <w:jc w:val="center"/>
      </w:pPr>
    </w:p>
    <w:p w:rsidR="006172AD" w:rsidRDefault="006172AD" w:rsidP="006172AD">
      <w:pPr>
        <w:jc w:val="both"/>
      </w:pPr>
      <w:r>
        <w:t xml:space="preserve">Az e-Papír szolgáltatás a </w:t>
      </w:r>
      <w:hyperlink r:id="rId6" w:history="1">
        <w:r>
          <w:rPr>
            <w:rStyle w:val="Hiperhivatkozs"/>
          </w:rPr>
          <w:t>https://epapir.gov.hu/</w:t>
        </w:r>
      </w:hyperlink>
      <w:r>
        <w:t xml:space="preserve"> oldalon érhető el, használatához és a bejelentkezéshez ügyfélkapus hozzáférésre van szüksége.</w:t>
      </w:r>
    </w:p>
    <w:p w:rsidR="00A93A90" w:rsidRDefault="00A93A90" w:rsidP="00A93A9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3200400" cy="2315522"/>
            <wp:effectExtent l="19050" t="0" r="0" b="0"/>
            <wp:docPr id="4" name="Kép 4" descr="C:\Users\grogera\Desktop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ogera\Desktop\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1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2AD" w:rsidRDefault="006172AD" w:rsidP="006172AD">
      <w:pPr>
        <w:jc w:val="both"/>
      </w:pPr>
      <w:r>
        <w:t xml:space="preserve">A bejelentkezést követően egy üzenetküldési felület </w:t>
      </w:r>
      <w:r w:rsidR="005757F5">
        <w:t>jelenik meg</w:t>
      </w:r>
      <w:r w:rsidR="00FC7615">
        <w:t>, ahol a *-gal megjelölt mezők kitöltése kötelező</w:t>
      </w:r>
      <w:r>
        <w:t>:</w:t>
      </w:r>
    </w:p>
    <w:p w:rsidR="003947CB" w:rsidRDefault="003B22E5" w:rsidP="006D59AE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836722" cy="526403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60" cy="526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9AE" w:rsidRDefault="006D59AE" w:rsidP="00A672F3">
      <w:pPr>
        <w:pStyle w:val="Listaszerbekezds"/>
        <w:numPr>
          <w:ilvl w:val="0"/>
          <w:numId w:val="1"/>
        </w:numPr>
        <w:jc w:val="both"/>
      </w:pPr>
      <w:r>
        <w:lastRenderedPageBreak/>
        <w:t>Személyes adatok: az adatok az ügyf</w:t>
      </w:r>
      <w:r w:rsidR="00A672F3">
        <w:t>élkapus azonosítással automatikusan kitöltésre kerülnek.</w:t>
      </w:r>
    </w:p>
    <w:p w:rsidR="00A672F3" w:rsidRDefault="00A672F3" w:rsidP="00A672F3">
      <w:pPr>
        <w:pStyle w:val="Listaszerbekezds"/>
        <w:numPr>
          <w:ilvl w:val="0"/>
          <w:numId w:val="1"/>
        </w:numPr>
        <w:jc w:val="both"/>
      </w:pPr>
      <w:r>
        <w:t>Témacsoport: „Kormányhivatali ügyek”</w:t>
      </w:r>
    </w:p>
    <w:p w:rsidR="00A672F3" w:rsidRDefault="00DF5C5E" w:rsidP="00A672F3">
      <w:pPr>
        <w:pStyle w:val="Listaszerbekezds"/>
        <w:numPr>
          <w:ilvl w:val="0"/>
          <w:numId w:val="1"/>
        </w:numPr>
        <w:jc w:val="both"/>
      </w:pPr>
      <w:r>
        <w:t xml:space="preserve">Ügytípus: </w:t>
      </w:r>
      <w:r w:rsidR="00A672F3">
        <w:t>„Foglalkoztatási támogatások, közfoglalkoztatás és egyéb állami foglalkoztatási feladatok”</w:t>
      </w:r>
    </w:p>
    <w:p w:rsidR="00DF5C5E" w:rsidRDefault="00DF5C5E" w:rsidP="00A672F3">
      <w:pPr>
        <w:pStyle w:val="Listaszerbekezds"/>
        <w:numPr>
          <w:ilvl w:val="0"/>
          <w:numId w:val="1"/>
        </w:numPr>
        <w:jc w:val="both"/>
      </w:pPr>
      <w:r>
        <w:t>Címzett: a kormányhivatal illetékes kerületi hivatalá</w:t>
      </w:r>
      <w:r w:rsidR="003B22E5">
        <w:t>nak foglalkoztatási osztályát</w:t>
      </w:r>
      <w:r>
        <w:t xml:space="preserve"> a BFKH rövidítés után választhatja ki. (A területi illetékességről az alábbi internetes oldalon tájékozódhat: </w:t>
      </w:r>
      <w:hyperlink r:id="rId9" w:history="1">
        <w:r>
          <w:rPr>
            <w:rStyle w:val="Hiperhivatkozs"/>
          </w:rPr>
          <w:t>http://fovaros.munka.hu/engine.aspx?page=bp_elerhetosegek</w:t>
        </w:r>
      </w:hyperlink>
      <w:r>
        <w:t>)</w:t>
      </w:r>
    </w:p>
    <w:p w:rsidR="00DF5C5E" w:rsidRDefault="00DF5C5E" w:rsidP="00A672F3">
      <w:pPr>
        <w:pStyle w:val="Listaszerbekezds"/>
        <w:numPr>
          <w:ilvl w:val="0"/>
          <w:numId w:val="1"/>
        </w:numPr>
        <w:jc w:val="both"/>
      </w:pPr>
      <w:r>
        <w:t>Hivatkozási szám (hivatali): folyamatban lévő ügye esetén a könnyebb beazonosíthatóság érdekében megadhatja az ügy számát.</w:t>
      </w:r>
    </w:p>
    <w:p w:rsidR="00FC7615" w:rsidRDefault="00E755EC" w:rsidP="00A672F3">
      <w:pPr>
        <w:pStyle w:val="Listaszerbekezds"/>
        <w:numPr>
          <w:ilvl w:val="0"/>
          <w:numId w:val="1"/>
        </w:numPr>
        <w:jc w:val="both"/>
      </w:pPr>
      <w:r>
        <w:t xml:space="preserve">Levél tárgya: itt szükséges megadnia a levél célját (például: </w:t>
      </w:r>
      <w:r w:rsidR="005C6F99">
        <w:t>hatósági bizonyítván</w:t>
      </w:r>
      <w:r w:rsidR="004F32C3">
        <w:t>y</w:t>
      </w:r>
      <w:r w:rsidR="005C6F99">
        <w:t xml:space="preserve"> iránti kérelem, </w:t>
      </w:r>
      <w:r>
        <w:t>álláskeresési ellátás ügyében kelt hiánypótlás teljesítése</w:t>
      </w:r>
      <w:r w:rsidR="005C6F99">
        <w:t>, stb.</w:t>
      </w:r>
      <w:r>
        <w:t>).</w:t>
      </w:r>
    </w:p>
    <w:p w:rsidR="00E755EC" w:rsidRDefault="00E755EC" w:rsidP="00A672F3">
      <w:pPr>
        <w:pStyle w:val="Listaszerbekezds"/>
        <w:numPr>
          <w:ilvl w:val="0"/>
          <w:numId w:val="1"/>
        </w:numPr>
        <w:jc w:val="both"/>
      </w:pPr>
      <w:r>
        <w:t xml:space="preserve">Levél szövege: </w:t>
      </w:r>
      <w:r w:rsidR="00255CC4">
        <w:t>itt szükséges megírni a közölni kívánt levelet, illetve a benyújtandó iratokkal kapcsolatos kísérőlevelet</w:t>
      </w:r>
      <w:r w:rsidR="005C6F99">
        <w:t xml:space="preserve"> (például: milyen célból van szükség a hatósági bizonyítványra)</w:t>
      </w:r>
      <w:r w:rsidR="00255CC4">
        <w:t>.</w:t>
      </w:r>
    </w:p>
    <w:p w:rsidR="00255CC4" w:rsidRDefault="00255CC4" w:rsidP="00A672F3">
      <w:pPr>
        <w:pStyle w:val="Listaszerbekezds"/>
        <w:numPr>
          <w:ilvl w:val="0"/>
          <w:numId w:val="1"/>
        </w:numPr>
        <w:jc w:val="both"/>
      </w:pPr>
      <w:r>
        <w:t>A fentiek kitöltését a „Tovább a csatolmányokhoz” gomb megnyomásával lehet véglegesíteni (az adatok később is módosíthatóak még).</w:t>
      </w:r>
    </w:p>
    <w:p w:rsidR="00DF5C5E" w:rsidRDefault="00A93A90" w:rsidP="00A95FCF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747385" cy="5189220"/>
            <wp:effectExtent l="19050" t="0" r="5715" b="0"/>
            <wp:docPr id="2" name="Kép 2" descr="C:\Users\grogera\Desktop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ogera\Desktop\0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18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CC4" w:rsidRDefault="00255CC4" w:rsidP="00D314B7">
      <w:pPr>
        <w:pStyle w:val="Listaszerbekezds"/>
        <w:numPr>
          <w:ilvl w:val="0"/>
          <w:numId w:val="1"/>
        </w:numPr>
        <w:jc w:val="both"/>
      </w:pPr>
      <w:r>
        <w:t xml:space="preserve">Fájlok csatolása: </w:t>
      </w:r>
      <w:r w:rsidR="00356CEB">
        <w:t>az e-Papír mellékleteként lehetőség van szöveges fájlokat (jellemzően: *.pdf, *.doc, *.docx, *.odt) és képeket (jellemzően: *.jpg, *.jpeg, *.png)</w:t>
      </w:r>
      <w:r w:rsidR="00D314B7">
        <w:t xml:space="preserve"> mellékelni. Ezeket vagy a kijelölt mezőbe történő „behúzással” vagy a „Vagy klikkeljen ide a tallózáshoz” gomb megnyomása utáni tallózással lehet csatolni.</w:t>
      </w:r>
    </w:p>
    <w:p w:rsidR="00D314B7" w:rsidRDefault="00D314B7" w:rsidP="00D314B7">
      <w:pPr>
        <w:pStyle w:val="Listaszerbekezds"/>
        <w:numPr>
          <w:ilvl w:val="0"/>
          <w:numId w:val="1"/>
        </w:numPr>
        <w:jc w:val="both"/>
      </w:pPr>
      <w:r>
        <w:t xml:space="preserve">Abban az esetben, ha fájlokat csatoltunk, úgy ezek hitelesítésére is van lehetőség az </w:t>
      </w:r>
      <w:r w:rsidRPr="00D314B7">
        <w:t>Azonosításra visszavezete</w:t>
      </w:r>
      <w:r>
        <w:t>tt dokumentum-</w:t>
      </w:r>
      <w:r w:rsidRPr="00D314B7">
        <w:t>hitelesítés</w:t>
      </w:r>
      <w:r>
        <w:t xml:space="preserve"> szolgáltatás segítségével. Ez az elektronikus aláírással egyenértékű hitelesítés </w:t>
      </w:r>
      <w:r w:rsidR="00714D57">
        <w:t>ügyfélkapus azonosítás során a „Hitelesítés” gomb megnyomásával egyszerűen elvégezhető.</w:t>
      </w:r>
    </w:p>
    <w:p w:rsidR="00714D57" w:rsidRDefault="00714D57" w:rsidP="00D314B7">
      <w:pPr>
        <w:pStyle w:val="Listaszerbekezds"/>
        <w:numPr>
          <w:ilvl w:val="0"/>
          <w:numId w:val="1"/>
        </w:numPr>
        <w:jc w:val="both"/>
      </w:pPr>
      <w:r>
        <w:t>A küldemény részét képező dokumentumok feltöltése és hitelesítése után a „Tovább a véglegesítéshez” gomb megnyomásával továbbléphetünk a küldő-felületre.</w:t>
      </w:r>
    </w:p>
    <w:p w:rsidR="00DF5C5E" w:rsidRDefault="00A93A90" w:rsidP="00A95FCF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>
            <wp:extent cx="5759450" cy="3645535"/>
            <wp:effectExtent l="19050" t="0" r="0" b="0"/>
            <wp:docPr id="3" name="Kép 3" descr="C:\Users\grogera\Desktop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ogera\Desktop\0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D57" w:rsidRDefault="00714D57" w:rsidP="00967FF6">
      <w:pPr>
        <w:pStyle w:val="Listaszerbekezds"/>
        <w:numPr>
          <w:ilvl w:val="0"/>
          <w:numId w:val="1"/>
        </w:numPr>
        <w:jc w:val="both"/>
      </w:pPr>
      <w:r>
        <w:t xml:space="preserve">Ezen a felületen még van lehetőségünk a korábbiak módosítására. A „Küldés” gomb megnyomásával a </w:t>
      </w:r>
      <w:r w:rsidR="00967FF6">
        <w:t>küldemény elküldésre kerül.</w:t>
      </w:r>
    </w:p>
    <w:sectPr w:rsidR="00714D57" w:rsidSect="00A95FCF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72FA"/>
    <w:multiLevelType w:val="hybridMultilevel"/>
    <w:tmpl w:val="7BB66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90"/>
    <w:rsid w:val="00134582"/>
    <w:rsid w:val="001A13CA"/>
    <w:rsid w:val="00242314"/>
    <w:rsid w:val="00255CC4"/>
    <w:rsid w:val="00350569"/>
    <w:rsid w:val="00356CEB"/>
    <w:rsid w:val="003828ED"/>
    <w:rsid w:val="003947CB"/>
    <w:rsid w:val="003B22E5"/>
    <w:rsid w:val="003F2689"/>
    <w:rsid w:val="00497CB2"/>
    <w:rsid w:val="004E1CB6"/>
    <w:rsid w:val="004F32C3"/>
    <w:rsid w:val="005757F5"/>
    <w:rsid w:val="005C6F99"/>
    <w:rsid w:val="00615A8B"/>
    <w:rsid w:val="006172AD"/>
    <w:rsid w:val="006D59AE"/>
    <w:rsid w:val="00714D57"/>
    <w:rsid w:val="008E2366"/>
    <w:rsid w:val="00967FF6"/>
    <w:rsid w:val="00A261D3"/>
    <w:rsid w:val="00A672F3"/>
    <w:rsid w:val="00A92F90"/>
    <w:rsid w:val="00A93A90"/>
    <w:rsid w:val="00A95FCF"/>
    <w:rsid w:val="00AA4059"/>
    <w:rsid w:val="00CD3849"/>
    <w:rsid w:val="00D314B7"/>
    <w:rsid w:val="00DD2E9B"/>
    <w:rsid w:val="00DF5C5E"/>
    <w:rsid w:val="00E755EC"/>
    <w:rsid w:val="00EE4459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0569"/>
    <w:rPr>
      <w:rFonts w:ascii="Arial" w:hAnsi="Arial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A9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6172A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67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0569"/>
    <w:rPr>
      <w:rFonts w:ascii="Arial" w:hAnsi="Arial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A9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6172A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6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fovaros.munka.hu/engine.aspx?page=bp_elerhetoseg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Grőger Ákos</dc:creator>
  <cp:lastModifiedBy>x</cp:lastModifiedBy>
  <cp:revision>2</cp:revision>
  <dcterms:created xsi:type="dcterms:W3CDTF">2020-07-10T08:24:00Z</dcterms:created>
  <dcterms:modified xsi:type="dcterms:W3CDTF">2020-07-10T08:24:00Z</dcterms:modified>
</cp:coreProperties>
</file>