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60" w:rsidRDefault="00EE2960" w:rsidP="00EE2960">
      <w:pPr>
        <w:jc w:val="center"/>
        <w:rPr>
          <w:rFonts w:ascii="H-Helvetica Thin" w:hAnsi="H-Helvetica Thin"/>
          <w:sz w:val="16"/>
        </w:rPr>
      </w:pPr>
    </w:p>
    <w:p w:rsidR="009E62A3" w:rsidRPr="009E62A3" w:rsidRDefault="009E62A3" w:rsidP="009E62A3">
      <w:pPr>
        <w:spacing w:after="0"/>
        <w:jc w:val="center"/>
        <w:rPr>
          <w:rFonts w:cs="Arial"/>
          <w:b/>
          <w:szCs w:val="20"/>
        </w:rPr>
      </w:pPr>
      <w:r w:rsidRPr="009E62A3">
        <w:rPr>
          <w:rFonts w:cs="Arial"/>
          <w:b/>
          <w:szCs w:val="20"/>
        </w:rPr>
        <w:t>Tájékoztató</w:t>
      </w:r>
    </w:p>
    <w:p w:rsidR="009E62A3" w:rsidRPr="009E62A3" w:rsidRDefault="009E62A3" w:rsidP="009E62A3">
      <w:pPr>
        <w:spacing w:after="0"/>
        <w:jc w:val="center"/>
        <w:rPr>
          <w:rFonts w:cs="Arial"/>
          <w:b/>
          <w:szCs w:val="20"/>
        </w:rPr>
      </w:pPr>
      <w:r w:rsidRPr="009E62A3">
        <w:rPr>
          <w:rFonts w:cs="Arial"/>
          <w:b/>
          <w:szCs w:val="20"/>
        </w:rPr>
        <w:t>a „Nyári diákmunka elősegítése” elnevezésű munkaerő-piaci programról</w:t>
      </w:r>
    </w:p>
    <w:p w:rsidR="009E62A3" w:rsidRPr="009E62A3" w:rsidRDefault="009E62A3" w:rsidP="009E62A3">
      <w:pPr>
        <w:spacing w:after="0"/>
        <w:jc w:val="center"/>
        <w:rPr>
          <w:rFonts w:cs="Arial"/>
          <w:b/>
          <w:szCs w:val="20"/>
        </w:rPr>
      </w:pPr>
      <w:r w:rsidRPr="009E62A3">
        <w:rPr>
          <w:rFonts w:cs="Arial"/>
          <w:b/>
          <w:szCs w:val="20"/>
        </w:rPr>
        <w:t>nappali tagozatos tanulói jogviszonyban lévő 16 és 25 év közötti fiatalok részére</w:t>
      </w:r>
    </w:p>
    <w:p w:rsidR="009E62A3" w:rsidRPr="009E62A3" w:rsidRDefault="009E62A3" w:rsidP="009E62A3">
      <w:pPr>
        <w:spacing w:after="0"/>
        <w:rPr>
          <w:rFonts w:cs="Arial"/>
          <w:szCs w:val="20"/>
        </w:rPr>
      </w:pPr>
    </w:p>
    <w:p w:rsidR="009E62A3" w:rsidRPr="009E62A3" w:rsidRDefault="009E62A3" w:rsidP="009E62A3">
      <w:pPr>
        <w:spacing w:after="0"/>
        <w:rPr>
          <w:rFonts w:cs="Arial"/>
          <w:szCs w:val="20"/>
        </w:rPr>
      </w:pPr>
      <w:r w:rsidRPr="009E62A3">
        <w:rPr>
          <w:rFonts w:cs="Arial"/>
          <w:szCs w:val="20"/>
        </w:rPr>
        <w:t>A program – prevenciós jelleggel –, már diákkorban elő kívánja segíteni a fiatalok munkához jutását és ezzel a korai munkatapasztalat mellett a jövedelemszerzés lehetőségét is. A munka révén szerzett korai sikerélmény elősegíti a későbbi munkaszocializációs folyamatot is.</w:t>
      </w:r>
    </w:p>
    <w:p w:rsidR="009E62A3" w:rsidRPr="009E62A3" w:rsidRDefault="009E62A3" w:rsidP="009E62A3">
      <w:pPr>
        <w:spacing w:after="0"/>
        <w:rPr>
          <w:rFonts w:cs="Arial"/>
          <w:szCs w:val="20"/>
        </w:rPr>
      </w:pPr>
      <w:r w:rsidRPr="009E62A3">
        <w:rPr>
          <w:rFonts w:cs="Arial"/>
          <w:szCs w:val="20"/>
        </w:rPr>
        <w:t>A program ezen felül biztosítani kívánja az önkormányzatoknál és az önkormányzat fenntartásában álló, alapfeladat ellátását szolgáló intézményekben a nyári szabadságolási időszakban jelentkező kisegítő munkaerő igényének kielégítését is.</w:t>
      </w:r>
    </w:p>
    <w:p w:rsidR="009E62A3" w:rsidRPr="009E62A3" w:rsidRDefault="009E62A3" w:rsidP="009E62A3">
      <w:pPr>
        <w:autoSpaceDE w:val="0"/>
        <w:autoSpaceDN w:val="0"/>
        <w:adjustRightInd w:val="0"/>
        <w:spacing w:before="120" w:after="0"/>
        <w:rPr>
          <w:rFonts w:cs="Arial"/>
          <w:szCs w:val="20"/>
        </w:rPr>
      </w:pPr>
      <w:r w:rsidRPr="009E62A3">
        <w:rPr>
          <w:rFonts w:cs="Arial"/>
          <w:szCs w:val="20"/>
        </w:rPr>
        <w:t>A program szolgáltatási és bérköltség támogatási elemet tartalmaz.</w:t>
      </w:r>
    </w:p>
    <w:p w:rsidR="009E62A3" w:rsidRPr="009E62A3" w:rsidRDefault="009E62A3" w:rsidP="009E62A3">
      <w:pPr>
        <w:spacing w:before="240"/>
        <w:rPr>
          <w:rFonts w:cs="Arial"/>
          <w:szCs w:val="20"/>
        </w:rPr>
      </w:pPr>
      <w:r w:rsidRPr="009E62A3">
        <w:rPr>
          <w:rFonts w:cs="Arial"/>
          <w:szCs w:val="20"/>
        </w:rPr>
        <w:t xml:space="preserve">A program keretében az önkormányzatok és az önkormányzat fenntartásában álló, alapfeladat ellátását szolgáló intézmények legkorábban 2017. július 1-jétől legfeljebb 2 hónap időtartamra nappali tagozatos tanulói jogviszonyban lévő 16 és 25 év közötti fiatalokat foglalkoztathatnak munkaviszony keretében, legfeljebb napi 6 órás részmunkaidőben, bérköltség támogatással. </w:t>
      </w:r>
    </w:p>
    <w:p w:rsidR="009E62A3" w:rsidRPr="009E62A3" w:rsidRDefault="009E62A3" w:rsidP="009E62A3">
      <w:pPr>
        <w:spacing w:after="120"/>
        <w:rPr>
          <w:rFonts w:cs="Arial"/>
          <w:b/>
          <w:szCs w:val="20"/>
        </w:rPr>
      </w:pPr>
      <w:r w:rsidRPr="009E62A3">
        <w:rPr>
          <w:rFonts w:cs="Arial"/>
          <w:b/>
          <w:szCs w:val="20"/>
        </w:rPr>
        <w:t>A program célcsoportjába azok a fiatalok tartoznak, akik:</w:t>
      </w:r>
    </w:p>
    <w:p w:rsidR="009E62A3" w:rsidRPr="009E62A3" w:rsidRDefault="009E62A3" w:rsidP="009E62A3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E62A3">
        <w:rPr>
          <w:rFonts w:ascii="Arial" w:hAnsi="Arial" w:cs="Arial"/>
          <w:b/>
          <w:sz w:val="20"/>
          <w:szCs w:val="20"/>
        </w:rPr>
        <w:t>nappali tagozaton tanuló diákok,</w:t>
      </w:r>
    </w:p>
    <w:p w:rsidR="009E62A3" w:rsidRPr="009E62A3" w:rsidRDefault="009E62A3" w:rsidP="009E62A3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E62A3">
        <w:rPr>
          <w:rFonts w:ascii="Arial" w:hAnsi="Arial" w:cs="Arial"/>
          <w:b/>
          <w:sz w:val="20"/>
          <w:szCs w:val="20"/>
        </w:rPr>
        <w:t>a program kezdő időpontjában idősebbek 16 évnél, de a program befejezésekor sem töltik még be a 25. életévüket,</w:t>
      </w:r>
    </w:p>
    <w:p w:rsidR="009E62A3" w:rsidRPr="009E62A3" w:rsidRDefault="009E62A3" w:rsidP="009E62A3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E62A3">
        <w:rPr>
          <w:rFonts w:ascii="Arial" w:hAnsi="Arial" w:cs="Arial"/>
          <w:b/>
          <w:sz w:val="20"/>
          <w:szCs w:val="20"/>
        </w:rPr>
        <w:t>közvetítést kérőként kérték nyilvántartásba vételüket,</w:t>
      </w:r>
    </w:p>
    <w:p w:rsidR="009E62A3" w:rsidRPr="009E62A3" w:rsidRDefault="009E62A3" w:rsidP="009E62A3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9E62A3">
        <w:rPr>
          <w:rFonts w:ascii="Arial" w:hAnsi="Arial" w:cs="Arial"/>
          <w:b/>
          <w:sz w:val="20"/>
          <w:szCs w:val="20"/>
        </w:rPr>
        <w:t>foglalkoztatásra irányuló, vagy vállalkozási jogviszonnyal nem rendelkeznek.</w:t>
      </w:r>
    </w:p>
    <w:p w:rsidR="009E62A3" w:rsidRPr="009E62A3" w:rsidRDefault="009E62A3" w:rsidP="009E62A3">
      <w:pPr>
        <w:spacing w:after="0"/>
        <w:rPr>
          <w:rFonts w:cs="Arial"/>
          <w:szCs w:val="20"/>
        </w:rPr>
      </w:pPr>
      <w:r w:rsidRPr="009E62A3">
        <w:rPr>
          <w:rFonts w:cs="Arial"/>
          <w:szCs w:val="20"/>
        </w:rPr>
        <w:t>A támogatott foglalkoztatásba illetve a programba történő belépéshez a nappali tagozatos diáknak</w:t>
      </w:r>
      <w:r w:rsidRPr="009E62A3">
        <w:rPr>
          <w:rFonts w:cs="Arial"/>
          <w:b/>
          <w:szCs w:val="20"/>
        </w:rPr>
        <w:t xml:space="preserve"> </w:t>
      </w:r>
      <w:r w:rsidRPr="009E62A3">
        <w:rPr>
          <w:rFonts w:cs="Arial"/>
          <w:szCs w:val="20"/>
        </w:rPr>
        <w:t xml:space="preserve">az alábbi személyes okmányaival kell </w:t>
      </w:r>
      <w:r w:rsidRPr="009E62A3">
        <w:rPr>
          <w:rFonts w:cs="Arial"/>
          <w:b/>
          <w:szCs w:val="20"/>
        </w:rPr>
        <w:t>a munkaviszony kezdete előtt a lakóhelye/tartózkodási helye szerinti Kerületi Hivatal Foglalkoztatási Osztályára befáradnia</w:t>
      </w:r>
      <w:r w:rsidRPr="009E62A3">
        <w:rPr>
          <w:rFonts w:cs="Arial"/>
          <w:szCs w:val="20"/>
        </w:rPr>
        <w:t xml:space="preserve"> annak érdekében, hogy a programba vonás előfeltételét jelentő nyilvántartásba vétele megtörténjen:</w:t>
      </w:r>
    </w:p>
    <w:p w:rsidR="009E62A3" w:rsidRPr="009E62A3" w:rsidRDefault="009E62A3" w:rsidP="009E62A3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E62A3">
        <w:rPr>
          <w:rFonts w:ascii="Arial" w:hAnsi="Arial" w:cs="Arial"/>
          <w:sz w:val="20"/>
          <w:szCs w:val="20"/>
        </w:rPr>
        <w:t>személyi igazolvány,</w:t>
      </w:r>
    </w:p>
    <w:p w:rsidR="009E62A3" w:rsidRPr="009E62A3" w:rsidRDefault="009E62A3" w:rsidP="009E62A3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E62A3">
        <w:rPr>
          <w:rFonts w:ascii="Arial" w:hAnsi="Arial" w:cs="Arial"/>
          <w:sz w:val="20"/>
          <w:szCs w:val="20"/>
        </w:rPr>
        <w:t>lakcímkártya,</w:t>
      </w:r>
    </w:p>
    <w:p w:rsidR="009E62A3" w:rsidRPr="009E62A3" w:rsidRDefault="009E62A3" w:rsidP="009E62A3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E62A3">
        <w:rPr>
          <w:rFonts w:ascii="Arial" w:hAnsi="Arial" w:cs="Arial"/>
          <w:sz w:val="20"/>
          <w:szCs w:val="20"/>
        </w:rPr>
        <w:t>TAJ kártya,</w:t>
      </w:r>
    </w:p>
    <w:p w:rsidR="009E62A3" w:rsidRPr="009E62A3" w:rsidRDefault="009E62A3" w:rsidP="009E62A3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E62A3">
        <w:rPr>
          <w:rFonts w:ascii="Arial" w:hAnsi="Arial" w:cs="Arial"/>
          <w:sz w:val="20"/>
          <w:szCs w:val="20"/>
        </w:rPr>
        <w:t>adóazonosító jelet tartalmazó igazolvány, és</w:t>
      </w:r>
    </w:p>
    <w:p w:rsidR="009E62A3" w:rsidRPr="009E62A3" w:rsidRDefault="009E62A3" w:rsidP="009E62A3">
      <w:pPr>
        <w:pStyle w:val="Listaszerbekezds1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E62A3">
        <w:rPr>
          <w:rFonts w:ascii="Arial" w:hAnsi="Arial" w:cs="Arial"/>
          <w:sz w:val="20"/>
          <w:szCs w:val="20"/>
        </w:rPr>
        <w:t>érvényes diákigazolvány vagy iskolalátogatási igazolás.</w:t>
      </w:r>
    </w:p>
    <w:p w:rsidR="009E62A3" w:rsidRPr="009E62A3" w:rsidRDefault="009E62A3" w:rsidP="009E62A3">
      <w:pPr>
        <w:pStyle w:val="Listaszerbekezds1"/>
        <w:ind w:left="0"/>
        <w:jc w:val="both"/>
        <w:rPr>
          <w:rFonts w:ascii="Arial" w:hAnsi="Arial" w:cs="Arial"/>
          <w:sz w:val="20"/>
          <w:szCs w:val="20"/>
        </w:rPr>
      </w:pPr>
    </w:p>
    <w:p w:rsidR="009E62A3" w:rsidRPr="009E62A3" w:rsidRDefault="009E62A3" w:rsidP="009E62A3">
      <w:pPr>
        <w:pStyle w:val="Listaszerbekezds1"/>
        <w:ind w:left="0"/>
        <w:jc w:val="both"/>
        <w:rPr>
          <w:rFonts w:ascii="Arial" w:hAnsi="Arial" w:cs="Arial"/>
          <w:sz w:val="20"/>
          <w:szCs w:val="20"/>
        </w:rPr>
      </w:pPr>
      <w:r w:rsidRPr="009E62A3">
        <w:rPr>
          <w:rFonts w:ascii="Arial" w:hAnsi="Arial" w:cs="Arial"/>
          <w:sz w:val="20"/>
          <w:szCs w:val="20"/>
        </w:rPr>
        <w:t xml:space="preserve">A programba 2017. június </w:t>
      </w:r>
      <w:r>
        <w:rPr>
          <w:rFonts w:ascii="Arial" w:hAnsi="Arial" w:cs="Arial"/>
          <w:sz w:val="20"/>
          <w:szCs w:val="20"/>
        </w:rPr>
        <w:t>19</w:t>
      </w:r>
      <w:r w:rsidRPr="009E62A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től</w:t>
      </w:r>
      <w:r w:rsidRPr="009E62A3">
        <w:rPr>
          <w:rFonts w:ascii="Arial" w:hAnsi="Arial" w:cs="Arial"/>
          <w:sz w:val="20"/>
          <w:szCs w:val="20"/>
        </w:rPr>
        <w:t xml:space="preserve"> lehet belépni, a foglalkoztatás legkorábbi dátuma 2017. július 1-je lehet, a foglalkoztatás legfeljebb 2017. augusztus 31-ig tarthat. Már megkezdett foglalkoztatáshoz támogatás nem nyújtható!</w:t>
      </w:r>
    </w:p>
    <w:p w:rsidR="009E62A3" w:rsidRPr="009E62A3" w:rsidRDefault="009E62A3" w:rsidP="009E62A3">
      <w:pPr>
        <w:rPr>
          <w:rFonts w:cs="Arial"/>
          <w:szCs w:val="20"/>
        </w:rPr>
      </w:pPr>
      <w:r w:rsidRPr="009E62A3">
        <w:rPr>
          <w:rFonts w:cs="Arial"/>
          <w:szCs w:val="20"/>
        </w:rPr>
        <w:t>Budapest, 2017. június 14.</w:t>
      </w:r>
    </w:p>
    <w:p w:rsidR="009E62A3" w:rsidRPr="009E62A3" w:rsidRDefault="009E62A3" w:rsidP="009E62A3">
      <w:pPr>
        <w:rPr>
          <w:rFonts w:ascii="Palatino Linotype" w:hAnsi="Palatino Linotype"/>
          <w:i/>
          <w:szCs w:val="20"/>
        </w:rPr>
      </w:pPr>
      <w:r w:rsidRPr="009E62A3">
        <w:rPr>
          <w:rFonts w:cs="Arial"/>
          <w:i/>
          <w:szCs w:val="20"/>
        </w:rPr>
        <w:t>(BFKH)</w:t>
      </w:r>
    </w:p>
    <w:p w:rsidR="0024481B" w:rsidRPr="00730FA7" w:rsidRDefault="0024481B" w:rsidP="009E62A3">
      <w:pPr>
        <w:jc w:val="center"/>
        <w:rPr>
          <w:sz w:val="16"/>
          <w:szCs w:val="16"/>
        </w:rPr>
      </w:pPr>
    </w:p>
    <w:sectPr w:rsidR="0024481B" w:rsidRPr="00730FA7" w:rsidSect="0070048A">
      <w:headerReference w:type="default" r:id="rId8"/>
      <w:headerReference w:type="first" r:id="rId9"/>
      <w:footerReference w:type="first" r:id="rId10"/>
      <w:type w:val="continuous"/>
      <w:pgSz w:w="11906" w:h="16838" w:code="9"/>
      <w:pgMar w:top="1304" w:right="1304" w:bottom="1871" w:left="1304" w:header="709" w:footer="105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B5A" w:rsidRDefault="00DE3B5A" w:rsidP="00C77B7A">
      <w:pPr>
        <w:spacing w:after="0" w:line="240" w:lineRule="auto"/>
      </w:pPr>
      <w:r>
        <w:separator/>
      </w:r>
    </w:p>
  </w:endnote>
  <w:endnote w:type="continuationSeparator" w:id="0">
    <w:p w:rsidR="00DE3B5A" w:rsidRDefault="00DE3B5A" w:rsidP="00C7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H-Helvetica Thin">
    <w:altName w:val="Corbe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9B" w:rsidRPr="003613B3" w:rsidRDefault="00884A9B" w:rsidP="00884A9B">
    <w:pPr>
      <w:spacing w:after="0"/>
      <w:jc w:val="center"/>
      <w:rPr>
        <w:rFonts w:ascii="Helvetica" w:hAnsi="Helvetica" w:cs="Courier New"/>
        <w:noProof/>
        <w:color w:val="000000"/>
        <w:spacing w:val="2"/>
        <w:sz w:val="16"/>
        <w:szCs w:val="16"/>
      </w:rPr>
    </w:pPr>
    <w:r w:rsidRPr="003613B3">
      <w:rPr>
        <w:rFonts w:ascii="Helvetica" w:hAnsi="Helvetica" w:cs="Courier New"/>
        <w:noProof/>
        <w:color w:val="000000"/>
        <w:spacing w:val="2"/>
        <w:sz w:val="16"/>
        <w:szCs w:val="16"/>
      </w:rPr>
      <w:t>Foglalkoztatási Főosztály</w:t>
    </w:r>
  </w:p>
  <w:p w:rsidR="00884A9B" w:rsidRPr="00212700" w:rsidRDefault="00884A9B" w:rsidP="00884A9B">
    <w:pPr>
      <w:spacing w:after="0"/>
      <w:jc w:val="center"/>
      <w:rPr>
        <w:rFonts w:ascii="H-Helvetica Thin" w:hAnsi="H-Helvetica Thin"/>
        <w:noProof/>
        <w:color w:val="000000"/>
        <w:spacing w:val="2"/>
        <w:sz w:val="16"/>
        <w:szCs w:val="16"/>
      </w:rPr>
    </w:pP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>10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82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Budapest, 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 xml:space="preserve">Kisfaludy 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u. 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11.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– 1364 Bp. Pf. 2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44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. - Telefon: +36 (1) 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477-5700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- Fax: +36 (1) 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477-5800</w:t>
    </w:r>
  </w:p>
  <w:p w:rsidR="00884A9B" w:rsidRPr="00212700" w:rsidRDefault="00884A9B" w:rsidP="00884A9B">
    <w:pPr>
      <w:spacing w:after="0"/>
      <w:jc w:val="center"/>
      <w:rPr>
        <w:rFonts w:ascii="H-Helvetica Thin" w:hAnsi="H-Helvetica Thin"/>
        <w:noProof/>
        <w:color w:val="000000"/>
        <w:spacing w:val="2"/>
        <w:sz w:val="16"/>
        <w:szCs w:val="16"/>
      </w:rPr>
    </w:pP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E-mail: </w:t>
    </w:r>
    <w:r w:rsidRPr="00320BB0">
      <w:rPr>
        <w:rStyle w:val="Hiperhivatkozs"/>
        <w:rFonts w:ascii="H-Helvetica Thin" w:hAnsi="H-Helvetica Thin"/>
        <w:noProof/>
        <w:spacing w:val="2"/>
        <w:sz w:val="16"/>
        <w:szCs w:val="16"/>
      </w:rPr>
      <w:t>foglalkoztatas.fovaros@ffo.bfkh.gov.hu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>- Honlap:</w:t>
    </w:r>
    <w:hyperlink r:id="rId1" w:history="1">
      <w:r w:rsidRPr="00595025">
        <w:rPr>
          <w:rStyle w:val="Hiperhivatkozs"/>
          <w:rFonts w:ascii="H-Helvetica Thin" w:hAnsi="H-Helvetica Thin"/>
          <w:noProof/>
          <w:spacing w:val="2"/>
          <w:sz w:val="16"/>
          <w:szCs w:val="16"/>
        </w:rPr>
        <w:t>http://fovaros.munka.hu</w:t>
      </w:r>
    </w:hyperlink>
    <w:r>
      <w:rPr>
        <w:rFonts w:ascii="H-Helvetica Thin" w:hAnsi="H-Helvetica Thin"/>
        <w:noProof/>
        <w:color w:val="000000"/>
        <w:spacing w:val="2"/>
        <w:sz w:val="16"/>
        <w:szCs w:val="16"/>
      </w:rPr>
      <w:t xml:space="preserve">; </w:t>
    </w:r>
    <w:hyperlink r:id="rId2" w:history="1">
      <w:r w:rsidRPr="00595025">
        <w:rPr>
          <w:rStyle w:val="Hiperhivatkozs"/>
          <w:rFonts w:ascii="H-Helvetica Thin" w:hAnsi="H-Helvetica Thin"/>
          <w:noProof/>
          <w:spacing w:val="2"/>
          <w:sz w:val="16"/>
          <w:szCs w:val="16"/>
        </w:rPr>
        <w:t>http://www.kormanyhivatal.hu</w:t>
      </w:r>
    </w:hyperlink>
  </w:p>
  <w:p w:rsidR="00732815" w:rsidRPr="004D7EF7" w:rsidRDefault="004D7EF7" w:rsidP="004D7EF7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5487035</wp:posOffset>
          </wp:positionH>
          <wp:positionV relativeFrom="paragraph">
            <wp:posOffset>51435</wp:posOffset>
          </wp:positionV>
          <wp:extent cx="933450" cy="581025"/>
          <wp:effectExtent l="0" t="0" r="0" b="9525"/>
          <wp:wrapTight wrapText="bothSides">
            <wp:wrapPolygon edited="0">
              <wp:start x="0" y="0"/>
              <wp:lineTo x="0" y="21246"/>
              <wp:lineTo x="21159" y="21246"/>
              <wp:lineTo x="21159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B5A" w:rsidRDefault="00DE3B5A" w:rsidP="00C77B7A">
      <w:pPr>
        <w:spacing w:after="0" w:line="240" w:lineRule="auto"/>
      </w:pPr>
      <w:r>
        <w:separator/>
      </w:r>
    </w:p>
  </w:footnote>
  <w:footnote w:type="continuationSeparator" w:id="0">
    <w:p w:rsidR="00DE3B5A" w:rsidRDefault="00DE3B5A" w:rsidP="00C7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15" w:rsidRPr="00721CA6" w:rsidRDefault="00732815" w:rsidP="006C3893">
    <w:pPr>
      <w:pStyle w:val="lfej"/>
      <w:jc w:val="center"/>
      <w:rPr>
        <w:rFonts w:ascii="Arial" w:hAnsi="Arial" w:cs="Arial"/>
        <w:sz w:val="20"/>
        <w:szCs w:val="20"/>
      </w:rPr>
    </w:pPr>
    <w:r w:rsidRPr="00721CA6">
      <w:rPr>
        <w:rFonts w:ascii="Arial" w:hAnsi="Arial" w:cs="Arial"/>
        <w:sz w:val="20"/>
        <w:szCs w:val="20"/>
      </w:rPr>
      <w:t xml:space="preserve">Oldal: </w:t>
    </w:r>
    <w:r w:rsidR="005D7E3E" w:rsidRPr="00721CA6">
      <w:rPr>
        <w:rFonts w:ascii="Arial" w:hAnsi="Arial" w:cs="Arial"/>
        <w:sz w:val="20"/>
        <w:szCs w:val="20"/>
      </w:rPr>
      <w:fldChar w:fldCharType="begin"/>
    </w:r>
    <w:r w:rsidRPr="00721CA6">
      <w:rPr>
        <w:rFonts w:ascii="Arial" w:hAnsi="Arial" w:cs="Arial"/>
        <w:sz w:val="20"/>
        <w:szCs w:val="20"/>
      </w:rPr>
      <w:instrText>PAGE</w:instrText>
    </w:r>
    <w:r w:rsidR="005D7E3E" w:rsidRPr="00721CA6">
      <w:rPr>
        <w:rFonts w:ascii="Arial" w:hAnsi="Arial" w:cs="Arial"/>
        <w:sz w:val="20"/>
        <w:szCs w:val="20"/>
      </w:rPr>
      <w:fldChar w:fldCharType="separate"/>
    </w:r>
    <w:r w:rsidR="009E62A3">
      <w:rPr>
        <w:rFonts w:ascii="Arial" w:hAnsi="Arial" w:cs="Arial"/>
        <w:noProof/>
        <w:sz w:val="20"/>
        <w:szCs w:val="20"/>
      </w:rPr>
      <w:t>2</w:t>
    </w:r>
    <w:r w:rsidR="005D7E3E" w:rsidRPr="00721CA6">
      <w:rPr>
        <w:rFonts w:ascii="Arial" w:hAnsi="Arial" w:cs="Arial"/>
        <w:sz w:val="20"/>
        <w:szCs w:val="20"/>
      </w:rPr>
      <w:fldChar w:fldCharType="end"/>
    </w:r>
    <w:r w:rsidRPr="00721CA6">
      <w:rPr>
        <w:rFonts w:ascii="Arial" w:hAnsi="Arial" w:cs="Arial"/>
        <w:sz w:val="20"/>
        <w:szCs w:val="20"/>
      </w:rPr>
      <w:t xml:space="preserve"> / </w:t>
    </w:r>
    <w:r w:rsidR="005D7E3E" w:rsidRPr="00721CA6">
      <w:rPr>
        <w:rFonts w:ascii="Arial" w:hAnsi="Arial" w:cs="Arial"/>
        <w:sz w:val="20"/>
        <w:szCs w:val="20"/>
      </w:rPr>
      <w:fldChar w:fldCharType="begin"/>
    </w:r>
    <w:r w:rsidRPr="00721CA6">
      <w:rPr>
        <w:rFonts w:ascii="Arial" w:hAnsi="Arial" w:cs="Arial"/>
        <w:sz w:val="20"/>
        <w:szCs w:val="20"/>
      </w:rPr>
      <w:instrText>NUMPAGES</w:instrText>
    </w:r>
    <w:r w:rsidR="005D7E3E" w:rsidRPr="00721CA6">
      <w:rPr>
        <w:rFonts w:ascii="Arial" w:hAnsi="Arial" w:cs="Arial"/>
        <w:sz w:val="20"/>
        <w:szCs w:val="20"/>
      </w:rPr>
      <w:fldChar w:fldCharType="separate"/>
    </w:r>
    <w:r w:rsidR="009E62A3">
      <w:rPr>
        <w:rFonts w:ascii="Arial" w:hAnsi="Arial" w:cs="Arial"/>
        <w:noProof/>
        <w:sz w:val="20"/>
        <w:szCs w:val="20"/>
      </w:rPr>
      <w:t>2</w:t>
    </w:r>
    <w:r w:rsidR="005D7E3E" w:rsidRPr="00721CA6">
      <w:rPr>
        <w:rFonts w:ascii="Arial" w:hAnsi="Arial" w:cs="Arial"/>
        <w:sz w:val="20"/>
        <w:szCs w:val="20"/>
      </w:rPr>
      <w:fldChar w:fldCharType="end"/>
    </w:r>
  </w:p>
  <w:p w:rsidR="00732815" w:rsidRDefault="0073281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15" w:rsidRDefault="005D7F58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68580</wp:posOffset>
          </wp:positionV>
          <wp:extent cx="5967730" cy="1331595"/>
          <wp:effectExtent l="0" t="0" r="0" b="1905"/>
          <wp:wrapTight wrapText="bothSides">
            <wp:wrapPolygon edited="0">
              <wp:start x="0" y="0"/>
              <wp:lineTo x="0" y="21322"/>
              <wp:lineTo x="21513" y="21322"/>
              <wp:lineTo x="21513" y="0"/>
              <wp:lineTo x="0" y="0"/>
            </wp:wrapPolygon>
          </wp:wrapTight>
          <wp:docPr id="5" name="Picture 0" descr="BacsKiskun_fej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acsKiskun_fej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730" cy="1331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A60"/>
    <w:multiLevelType w:val="hybridMultilevel"/>
    <w:tmpl w:val="F8ECF812"/>
    <w:lvl w:ilvl="0" w:tplc="1F4AC278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D7E89"/>
    <w:rsid w:val="00002E13"/>
    <w:rsid w:val="00021F7E"/>
    <w:rsid w:val="0003359E"/>
    <w:rsid w:val="00060B67"/>
    <w:rsid w:val="00064243"/>
    <w:rsid w:val="0008023A"/>
    <w:rsid w:val="00090A58"/>
    <w:rsid w:val="000919C3"/>
    <w:rsid w:val="00097E78"/>
    <w:rsid w:val="000A543F"/>
    <w:rsid w:val="000B6196"/>
    <w:rsid w:val="000E05DF"/>
    <w:rsid w:val="000E0672"/>
    <w:rsid w:val="000F6374"/>
    <w:rsid w:val="001353AF"/>
    <w:rsid w:val="00141156"/>
    <w:rsid w:val="00156782"/>
    <w:rsid w:val="00176298"/>
    <w:rsid w:val="001A342E"/>
    <w:rsid w:val="001B4017"/>
    <w:rsid w:val="001C13CF"/>
    <w:rsid w:val="001C73A2"/>
    <w:rsid w:val="001D117D"/>
    <w:rsid w:val="001D325F"/>
    <w:rsid w:val="001D737E"/>
    <w:rsid w:val="002210E6"/>
    <w:rsid w:val="00224461"/>
    <w:rsid w:val="002245AF"/>
    <w:rsid w:val="0024481B"/>
    <w:rsid w:val="00253A6B"/>
    <w:rsid w:val="00266588"/>
    <w:rsid w:val="00283EB2"/>
    <w:rsid w:val="00295C3F"/>
    <w:rsid w:val="002A391D"/>
    <w:rsid w:val="002C1393"/>
    <w:rsid w:val="002D3D5E"/>
    <w:rsid w:val="002D6752"/>
    <w:rsid w:val="002E12C0"/>
    <w:rsid w:val="002F107C"/>
    <w:rsid w:val="00300B88"/>
    <w:rsid w:val="00315DEB"/>
    <w:rsid w:val="00320BB0"/>
    <w:rsid w:val="00332ACF"/>
    <w:rsid w:val="00334D2D"/>
    <w:rsid w:val="003351FB"/>
    <w:rsid w:val="003649B7"/>
    <w:rsid w:val="00371A75"/>
    <w:rsid w:val="00373E2B"/>
    <w:rsid w:val="00384BDD"/>
    <w:rsid w:val="003971E8"/>
    <w:rsid w:val="003E2CD2"/>
    <w:rsid w:val="00402FA1"/>
    <w:rsid w:val="00405251"/>
    <w:rsid w:val="00407E70"/>
    <w:rsid w:val="0042001A"/>
    <w:rsid w:val="004234EA"/>
    <w:rsid w:val="00433C92"/>
    <w:rsid w:val="00441F73"/>
    <w:rsid w:val="004527AC"/>
    <w:rsid w:val="004803DB"/>
    <w:rsid w:val="00481C81"/>
    <w:rsid w:val="004C50E0"/>
    <w:rsid w:val="004D7EF7"/>
    <w:rsid w:val="004E5683"/>
    <w:rsid w:val="004F081D"/>
    <w:rsid w:val="004F45CE"/>
    <w:rsid w:val="004F5F8A"/>
    <w:rsid w:val="00501ABA"/>
    <w:rsid w:val="005050EC"/>
    <w:rsid w:val="00507C75"/>
    <w:rsid w:val="005331C2"/>
    <w:rsid w:val="00552646"/>
    <w:rsid w:val="005657BE"/>
    <w:rsid w:val="005830AF"/>
    <w:rsid w:val="00590BC4"/>
    <w:rsid w:val="005A2EC9"/>
    <w:rsid w:val="005A3835"/>
    <w:rsid w:val="005C396A"/>
    <w:rsid w:val="005D7E3E"/>
    <w:rsid w:val="005D7F58"/>
    <w:rsid w:val="005E0E65"/>
    <w:rsid w:val="005E1FA9"/>
    <w:rsid w:val="005F0D13"/>
    <w:rsid w:val="005F3510"/>
    <w:rsid w:val="005F783B"/>
    <w:rsid w:val="00604C71"/>
    <w:rsid w:val="006120BB"/>
    <w:rsid w:val="00622090"/>
    <w:rsid w:val="00624BD1"/>
    <w:rsid w:val="006309F5"/>
    <w:rsid w:val="00655119"/>
    <w:rsid w:val="00656FDE"/>
    <w:rsid w:val="0065750B"/>
    <w:rsid w:val="00660638"/>
    <w:rsid w:val="006624F5"/>
    <w:rsid w:val="00665C29"/>
    <w:rsid w:val="006725CB"/>
    <w:rsid w:val="00694505"/>
    <w:rsid w:val="006C3893"/>
    <w:rsid w:val="006D3B55"/>
    <w:rsid w:val="006D5E3D"/>
    <w:rsid w:val="006D6868"/>
    <w:rsid w:val="006E5DA6"/>
    <w:rsid w:val="006E6FCB"/>
    <w:rsid w:val="006F1476"/>
    <w:rsid w:val="0070048A"/>
    <w:rsid w:val="00721CA6"/>
    <w:rsid w:val="007306FB"/>
    <w:rsid w:val="00730FA7"/>
    <w:rsid w:val="00732815"/>
    <w:rsid w:val="00734042"/>
    <w:rsid w:val="007419CA"/>
    <w:rsid w:val="00746A8E"/>
    <w:rsid w:val="007522EF"/>
    <w:rsid w:val="0078578C"/>
    <w:rsid w:val="0079335F"/>
    <w:rsid w:val="007B10C9"/>
    <w:rsid w:val="007C327D"/>
    <w:rsid w:val="007F1358"/>
    <w:rsid w:val="007F33E4"/>
    <w:rsid w:val="00802070"/>
    <w:rsid w:val="00806FC0"/>
    <w:rsid w:val="0084057F"/>
    <w:rsid w:val="00842A7D"/>
    <w:rsid w:val="00843D48"/>
    <w:rsid w:val="00846772"/>
    <w:rsid w:val="00884A9B"/>
    <w:rsid w:val="008924B4"/>
    <w:rsid w:val="008A2310"/>
    <w:rsid w:val="008C48D0"/>
    <w:rsid w:val="008F7954"/>
    <w:rsid w:val="009216A8"/>
    <w:rsid w:val="00957395"/>
    <w:rsid w:val="00983EA5"/>
    <w:rsid w:val="009962EB"/>
    <w:rsid w:val="00997040"/>
    <w:rsid w:val="009A0525"/>
    <w:rsid w:val="009E62A3"/>
    <w:rsid w:val="00A02B8F"/>
    <w:rsid w:val="00A038A2"/>
    <w:rsid w:val="00A10E0B"/>
    <w:rsid w:val="00A23E41"/>
    <w:rsid w:val="00A344C5"/>
    <w:rsid w:val="00A42732"/>
    <w:rsid w:val="00A622D2"/>
    <w:rsid w:val="00A629CB"/>
    <w:rsid w:val="00A674C3"/>
    <w:rsid w:val="00A725D2"/>
    <w:rsid w:val="00A8235B"/>
    <w:rsid w:val="00A8449D"/>
    <w:rsid w:val="00AA7D31"/>
    <w:rsid w:val="00AC4794"/>
    <w:rsid w:val="00AD142C"/>
    <w:rsid w:val="00AD169C"/>
    <w:rsid w:val="00AD648F"/>
    <w:rsid w:val="00AE38F5"/>
    <w:rsid w:val="00AE69C8"/>
    <w:rsid w:val="00AE6B8D"/>
    <w:rsid w:val="00AF4A98"/>
    <w:rsid w:val="00B0596F"/>
    <w:rsid w:val="00B377A7"/>
    <w:rsid w:val="00BB339A"/>
    <w:rsid w:val="00BC7473"/>
    <w:rsid w:val="00BD7E89"/>
    <w:rsid w:val="00BF32FE"/>
    <w:rsid w:val="00C027A3"/>
    <w:rsid w:val="00C351E4"/>
    <w:rsid w:val="00C455FF"/>
    <w:rsid w:val="00C45BDE"/>
    <w:rsid w:val="00C77B7A"/>
    <w:rsid w:val="00C9201E"/>
    <w:rsid w:val="00CB5FE7"/>
    <w:rsid w:val="00CD206B"/>
    <w:rsid w:val="00CF1D3F"/>
    <w:rsid w:val="00D275FC"/>
    <w:rsid w:val="00D339FC"/>
    <w:rsid w:val="00D3791C"/>
    <w:rsid w:val="00D42B6C"/>
    <w:rsid w:val="00D55646"/>
    <w:rsid w:val="00D57969"/>
    <w:rsid w:val="00D63A85"/>
    <w:rsid w:val="00D70FA9"/>
    <w:rsid w:val="00D87333"/>
    <w:rsid w:val="00D87AC7"/>
    <w:rsid w:val="00D958F6"/>
    <w:rsid w:val="00DA4D04"/>
    <w:rsid w:val="00DA75CA"/>
    <w:rsid w:val="00DB1480"/>
    <w:rsid w:val="00DB268F"/>
    <w:rsid w:val="00DC4A3A"/>
    <w:rsid w:val="00DE23B1"/>
    <w:rsid w:val="00DE3B5A"/>
    <w:rsid w:val="00DE6BFD"/>
    <w:rsid w:val="00DF2B3A"/>
    <w:rsid w:val="00E01747"/>
    <w:rsid w:val="00E0229F"/>
    <w:rsid w:val="00E17970"/>
    <w:rsid w:val="00E33443"/>
    <w:rsid w:val="00E37FE9"/>
    <w:rsid w:val="00E53BB2"/>
    <w:rsid w:val="00E566DD"/>
    <w:rsid w:val="00E606E3"/>
    <w:rsid w:val="00E8741F"/>
    <w:rsid w:val="00EB65CD"/>
    <w:rsid w:val="00EC1AE0"/>
    <w:rsid w:val="00EC567D"/>
    <w:rsid w:val="00EE2960"/>
    <w:rsid w:val="00EE6BB7"/>
    <w:rsid w:val="00EF6A40"/>
    <w:rsid w:val="00F0052D"/>
    <w:rsid w:val="00F21B80"/>
    <w:rsid w:val="00F44452"/>
    <w:rsid w:val="00F45B0D"/>
    <w:rsid w:val="00F50AD9"/>
    <w:rsid w:val="00F57511"/>
    <w:rsid w:val="00F801A2"/>
    <w:rsid w:val="00F93FA7"/>
    <w:rsid w:val="00FA28CE"/>
    <w:rsid w:val="00FE2DE0"/>
    <w:rsid w:val="00FE6A4B"/>
    <w:rsid w:val="00FF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0EC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655119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C77B7A"/>
  </w:style>
  <w:style w:type="paragraph" w:styleId="llb">
    <w:name w:val="footer"/>
    <w:basedOn w:val="Norml"/>
    <w:link w:val="llbChar"/>
    <w:uiPriority w:val="99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C77B7A"/>
  </w:style>
  <w:style w:type="paragraph" w:styleId="Buborkszveg">
    <w:name w:val="Balloon Text"/>
    <w:basedOn w:val="Norml"/>
    <w:link w:val="BuborkszvegChar"/>
    <w:uiPriority w:val="99"/>
    <w:semiHidden/>
    <w:unhideWhenUsed/>
    <w:rsid w:val="00C7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uiPriority w:val="10"/>
    <w:qFormat/>
    <w:rsid w:val="005050EC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basedOn w:val="Bekezdsalapbettpusa"/>
    <w:link w:val="Cm"/>
    <w:uiPriority w:val="10"/>
    <w:rsid w:val="005050EC"/>
    <w:rPr>
      <w:rFonts w:ascii="Trajan Pro" w:eastAsia="Times New Roman" w:hAnsi="Trajan Pro" w:cs="Times New Roman"/>
      <w:bCs/>
      <w:kern w:val="28"/>
      <w:sz w:val="20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5050EC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050EC"/>
    <w:rPr>
      <w:rFonts w:ascii="Arial" w:eastAsia="Times New Roman" w:hAnsi="Arial" w:cs="Times New Roman"/>
      <w:sz w:val="14"/>
      <w:szCs w:val="24"/>
    </w:rPr>
  </w:style>
  <w:style w:type="paragraph" w:customStyle="1" w:styleId="cmzs">
    <w:name w:val="címzés"/>
    <w:basedOn w:val="Norml"/>
    <w:uiPriority w:val="99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character" w:styleId="Hiperhivatkozs">
    <w:name w:val="Hyperlink"/>
    <w:basedOn w:val="Bekezdsalapbettpusa"/>
    <w:uiPriority w:val="99"/>
    <w:unhideWhenUsed/>
    <w:rsid w:val="00402FA1"/>
    <w:rPr>
      <w:color w:val="0000FF"/>
      <w:u w:val="single"/>
    </w:rPr>
  </w:style>
  <w:style w:type="table" w:styleId="Rcsostblzat">
    <w:name w:val="Table Grid"/>
    <w:basedOn w:val="Normltblzat"/>
    <w:uiPriority w:val="59"/>
    <w:rsid w:val="006C3893"/>
    <w:rPr>
      <w:rFonts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rsid w:val="00EB65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A038A2"/>
  </w:style>
  <w:style w:type="character" w:customStyle="1" w:styleId="Cmsor2Char">
    <w:name w:val="Címsor 2 Char"/>
    <w:basedOn w:val="Bekezdsalapbettpusa"/>
    <w:link w:val="Cmsor2"/>
    <w:uiPriority w:val="9"/>
    <w:rsid w:val="00655119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Listaszerbekezds1">
    <w:name w:val="Listaszerű bekezdés1"/>
    <w:basedOn w:val="Norml"/>
    <w:rsid w:val="009E62A3"/>
    <w:pPr>
      <w:ind w:left="720"/>
      <w:contextualSpacing/>
      <w:jc w:val="left"/>
    </w:pPr>
    <w:rPr>
      <w:rFonts w:ascii="Palatino Linotype" w:eastAsia="Times New Roman" w:hAnsi="Palatino Linotype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kormanyhivatal.hu" TargetMode="External"/><Relationship Id="rId1" Type="http://schemas.openxmlformats.org/officeDocument/2006/relationships/hyperlink" Target="http://fovaros.munka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391EA-34B2-4CB5-8D72-FEE52339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INFORMATIKAI FŐOSZTÁLY</vt:lpstr>
    </vt:vector>
  </TitlesOfParts>
  <Company>Grizli777</Company>
  <LinksUpToDate>false</LinksUpToDate>
  <CharactersWithSpaces>2209</CharactersWithSpaces>
  <SharedDoc>false</SharedDoc>
  <HLinks>
    <vt:vector size="6" baseType="variant">
      <vt:variant>
        <vt:i4>1376292</vt:i4>
      </vt:variant>
      <vt:variant>
        <vt:i4>0</vt:i4>
      </vt:variant>
      <vt:variant>
        <vt:i4>0</vt:i4>
      </vt:variant>
      <vt:variant>
        <vt:i4>5</vt:i4>
      </vt:variant>
      <vt:variant>
        <vt:lpwstr>mailto:titkarsag@01kh.bfkh.gov.hu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INFORMATIKAI FŐOSZTÁLY</dc:title>
  <dc:creator>Kocsis Tibor</dc:creator>
  <cp:lastModifiedBy>x</cp:lastModifiedBy>
  <cp:revision>2</cp:revision>
  <cp:lastPrinted>2015-09-16T13:13:00Z</cp:lastPrinted>
  <dcterms:created xsi:type="dcterms:W3CDTF">2017-06-14T13:44:00Z</dcterms:created>
  <dcterms:modified xsi:type="dcterms:W3CDTF">2017-06-14T13:44:00Z</dcterms:modified>
</cp:coreProperties>
</file>